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F3" w:rsidRPr="00943FF3" w:rsidRDefault="00943FF3" w:rsidP="00943FF3">
      <w:pPr>
        <w:pStyle w:val="NormalWeb"/>
        <w:shd w:val="clear" w:color="auto" w:fill="FFFFFF"/>
        <w:spacing w:before="0" w:beforeAutospacing="0" w:after="0" w:afterAutospacing="0"/>
        <w:jc w:val="center"/>
        <w:rPr>
          <w:rFonts w:ascii="Arial" w:hAnsi="Arial" w:cs="Arial"/>
          <w:b/>
          <w:color w:val="000000"/>
          <w:spacing w:val="2"/>
          <w:sz w:val="28"/>
          <w:szCs w:val="28"/>
        </w:rPr>
      </w:pPr>
      <w:r>
        <w:rPr>
          <w:rFonts w:ascii="Arial" w:hAnsi="Arial" w:cs="Arial"/>
          <w:b/>
          <w:color w:val="000000"/>
          <w:spacing w:val="2"/>
          <w:sz w:val="28"/>
          <w:szCs w:val="28"/>
        </w:rPr>
        <w:t>Our Policies</w:t>
      </w:r>
    </w:p>
    <w:p w:rsidR="00943FF3" w:rsidRDefault="00943FF3" w:rsidP="00943FF3">
      <w:pPr>
        <w:pStyle w:val="NormalWeb"/>
        <w:shd w:val="clear" w:color="auto" w:fill="FFFFFF"/>
        <w:spacing w:before="0" w:beforeAutospacing="0" w:after="0" w:afterAutospacing="0"/>
        <w:rPr>
          <w:rFonts w:ascii="Arial" w:hAnsi="Arial" w:cs="Arial"/>
          <w:color w:val="000000"/>
          <w:spacing w:val="2"/>
        </w:rPr>
      </w:pPr>
    </w:p>
    <w:p w:rsidR="00943FF3" w:rsidRDefault="00943FF3" w:rsidP="00943FF3">
      <w:pPr>
        <w:pStyle w:val="NormalWeb"/>
        <w:shd w:val="clear" w:color="auto" w:fill="FFFFFF"/>
        <w:spacing w:before="0" w:beforeAutospacing="0" w:after="0" w:afterAutospacing="0"/>
        <w:rPr>
          <w:rFonts w:ascii="Arial" w:hAnsi="Arial" w:cs="Arial"/>
          <w:color w:val="000000"/>
          <w:spacing w:val="2"/>
        </w:rPr>
      </w:pPr>
      <w:r>
        <w:rPr>
          <w:rFonts w:ascii="Arial" w:hAnsi="Arial" w:cs="Arial"/>
          <w:color w:val="000000"/>
          <w:spacing w:val="2"/>
        </w:rPr>
        <w:t>COVID-19 SERVICE CONSENT</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By checking the box, I understand and confirm that I have not been in contact with anyone who has been contracted with COVID-19 and/or traveled to an area with a known COVID-19 outbreak. I understand that COVID-19 has a long incubation period in which carriers of the COVID-19 may not show symptoms and still be highly contagious. It is nearly impossible to determine who has it and who does not given the current limits in COVID-19 testing and vaccine. Therefore, I will not hold Studio Yen Nail &amp; Spa accountable if I were to contract COVID-19 around or during the time of service. </w:t>
      </w:r>
    </w:p>
    <w:p w:rsidR="00943FF3" w:rsidRDefault="00943FF3" w:rsidP="00943FF3">
      <w:pPr>
        <w:pStyle w:val="ql-align-center"/>
        <w:shd w:val="clear" w:color="auto" w:fill="FFFFFF"/>
        <w:spacing w:before="0" w:beforeAutospacing="0" w:after="0" w:afterAutospacing="0"/>
        <w:jc w:val="center"/>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PERSONAL ITEMS</w:t>
      </w:r>
    </w:p>
    <w:p w:rsidR="00943FF3" w:rsidRDefault="00943FF3" w:rsidP="00943FF3">
      <w:pPr>
        <w:pStyle w:val="NormalWeb"/>
        <w:shd w:val="clear" w:color="auto" w:fill="FFFFFF"/>
        <w:spacing w:before="0" w:beforeAutospacing="0" w:after="0" w:afterAutospacing="0"/>
        <w:rPr>
          <w:rFonts w:ascii="Arial" w:hAnsi="Arial" w:cs="Arial"/>
          <w:color w:val="000000"/>
          <w:spacing w:val="2"/>
        </w:rPr>
      </w:pPr>
      <w:r>
        <w:rPr>
          <w:rFonts w:ascii="Arial" w:hAnsi="Arial" w:cs="Arial"/>
          <w:color w:val="000000"/>
          <w:spacing w:val="2"/>
        </w:rPr>
        <w:t xml:space="preserve">Studio Yen Nail &amp; Spa is not responsible for any personal items that have been damaged during services. Please be extra careful when handling polishes and check if any belongings are left behind. You are responsible for your own personal belongings. </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CANCELLATIONS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Appointments can be cancelled 1 hour in advance by calling 480-507-0888. Please give at least 1 hour notice so that we have the opportunity to offer your reserved time to another client on our waiting list. We understand that sometimes emergencies happen, and it’s not always possible to give adequate notice when you can’t make an appointment. However, be aware that if you repeatedly cancel appointments without proper notice, we reserve the right to ask for a non-refundable deposit to secure your next appointment.</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We ask that you please reschedule or cancel at least 1 hour before the beginning of your appointment.</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LATE ARRIVALS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Tardiness Scheduled appointments have a 15 minute grace period to allow for unpredicted traffic or parking difficulties. If you anticipate that you will be later than 15 minutes, please call ahead to see if we have the availability to complete your service in full. One late client can throw off our entire schedule and cause our other clients to be late for their commitments. Therefore, if you arrive more than 15 minutes late, we reserve the right to refuse partial or complete services. </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REFUNDS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If you are not happy with your nails, please make us aware of it before you pay. We will adjust them to your satisfaction or remove any enhancements or coatings that have been applied. No refunds will be given after you have left the salon. All service sales are final and that payment must be rendered and that theft of services will be prosecuted. </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GIFT CERTIFICATE</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We will not accept any gift certificate or rewards card from any previous owners. All certificates must be used within 6 months and have the words 'STUDIO YEN NAIL &amp; </w:t>
      </w:r>
      <w:r>
        <w:rPr>
          <w:rFonts w:ascii="Arial" w:hAnsi="Arial" w:cs="Arial"/>
          <w:color w:val="000000"/>
          <w:spacing w:val="2"/>
        </w:rPr>
        <w:lastRenderedPageBreak/>
        <w:t xml:space="preserve">SPA' on it in order for it to be valid. We have all rights to reject a gift certificate or rewards card from previous owners. You will not receive a refund if you have purchased a gift card from a previous owner. </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COMPLIMENTARY FIXES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If you are ever dissatisfied with any service in the salon we will gladly make the corrections necessary to exceed your expectations within 7 days of your original services. No refund is given after it has been rendered.</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 Enhancements and gel polish manicures are guaranteed for 5 business days after your appointment; excluding breakages. If you lose an enhancement or notice chips or lifting in the first 5 days, please call us to schedule a free repair. (Repairs must be arranged within 3 days of notification to the salon to be considered complimentary fixes.) </w:t>
      </w:r>
      <w:r>
        <w:rPr>
          <w:rFonts w:ascii="Arial" w:hAnsi="Arial" w:cs="Arial"/>
          <w:color w:val="000000"/>
          <w:spacing w:val="2"/>
        </w:rPr>
        <w:t>Repairs after 5 days or for breakages, tears, and corner break</w:t>
      </w:r>
      <w:r>
        <w:rPr>
          <w:rFonts w:ascii="Arial" w:hAnsi="Arial" w:cs="Arial"/>
          <w:color w:val="000000"/>
          <w:spacing w:val="2"/>
        </w:rPr>
        <w:t xml:space="preserve"> without notifications are $10+ each. (Please remember, nails are jewels, not tools. Be kind to your nails and they will look beautiful for weeks after your service.)</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-Traditional Nail polish services are not guaranteed.</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However we would be glad to fix them for you. </w:t>
      </w:r>
      <w:proofErr w:type="gramStart"/>
      <w:r>
        <w:rPr>
          <w:rFonts w:ascii="Arial" w:hAnsi="Arial" w:cs="Arial"/>
          <w:color w:val="000000"/>
          <w:spacing w:val="2"/>
        </w:rPr>
        <w:t>Must be called in within 24-48 hours after initial service and schedule an appointment for nail fix within 2 days.</w:t>
      </w:r>
      <w:proofErr w:type="gramEnd"/>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Please DO NOT EMAIL for </w:t>
      </w:r>
      <w:r>
        <w:rPr>
          <w:rFonts w:ascii="Arial" w:hAnsi="Arial" w:cs="Arial"/>
          <w:color w:val="000000"/>
          <w:spacing w:val="2"/>
        </w:rPr>
        <w:t xml:space="preserve">fixes. </w:t>
      </w:r>
      <w:r>
        <w:rPr>
          <w:rFonts w:ascii="Arial" w:hAnsi="Arial" w:cs="Arial"/>
          <w:color w:val="000000"/>
          <w:spacing w:val="2"/>
        </w:rPr>
        <w:t>Please call the salon and leave a voice message if no one picks up. We would like to quickly serve you as soon as possible.</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CHILD SAFETY</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For safety reasons and insurance purposes, please only bring your child with you if they are able to take care of themselves or have someone there with you to care for them. We do not want to compromise you and our other guests experience and kindly ask that you make your child care arrangements prior to your scheduled appointment. We do not have the facilities to care for children and will not provide child supervision. We cannot assure their safety in a professional environment. YOUR UNDERSTANDING IS GREATLY APPRECIATED.</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PETS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Pets of any kind, other than service animals, are NOT allowed in the salon. The State Board of Cosmetology </w:t>
      </w:r>
      <w:proofErr w:type="gramStart"/>
      <w:r>
        <w:rPr>
          <w:rFonts w:ascii="Arial" w:hAnsi="Arial" w:cs="Arial"/>
          <w:color w:val="000000"/>
          <w:spacing w:val="2"/>
        </w:rPr>
        <w:t>have</w:t>
      </w:r>
      <w:proofErr w:type="gramEnd"/>
      <w:r>
        <w:rPr>
          <w:rFonts w:ascii="Arial" w:hAnsi="Arial" w:cs="Arial"/>
          <w:color w:val="000000"/>
          <w:spacing w:val="2"/>
        </w:rPr>
        <w:t xml:space="preserve"> specific Rules and Regulations stating cleanliness and sanitation, and we abide by these rules. In order to protect our clients that are more susceptible to allergens, NO animals of any kind are to be permitted in the salon at any time. Service dogs with the official “Service Animal” vests are the ONLY exception. Therapy dogs, emotional support dogs and/or companion dogs are not recognized as “Service Animals” according to The Washington State Human Rights Commission. We invite you to talk with us about any questions or concerns.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CELL PHONES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 xml:space="preserve">The Nail Polish Cottage is a place for our clients to relax. Please check to see if your phone is on </w:t>
      </w:r>
      <w:proofErr w:type="gramStart"/>
      <w:r>
        <w:rPr>
          <w:rFonts w:ascii="Arial" w:hAnsi="Arial" w:cs="Arial"/>
          <w:color w:val="000000"/>
          <w:spacing w:val="2"/>
        </w:rPr>
        <w:t>vibrate</w:t>
      </w:r>
      <w:proofErr w:type="gramEnd"/>
      <w:r>
        <w:rPr>
          <w:rFonts w:ascii="Arial" w:hAnsi="Arial" w:cs="Arial"/>
          <w:color w:val="000000"/>
          <w:spacing w:val="2"/>
        </w:rPr>
        <w:t xml:space="preserve"> or silent. We ask kindly that if you need to make a phone call please step outside. If you need to take an important phone call, please let us know in advance before your service. Keep in mind this may cut into your service time. We </w:t>
      </w:r>
      <w:r>
        <w:rPr>
          <w:rFonts w:ascii="Arial" w:hAnsi="Arial" w:cs="Arial"/>
          <w:color w:val="000000"/>
          <w:spacing w:val="2"/>
        </w:rPr>
        <w:lastRenderedPageBreak/>
        <w:t>also ask that while your Nail Artisan is working with you, you do not use your cell phone. It makes it difficult for them to do their job up to the standards. Thank you!</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WE RESERVE THE RIGHT TO REFUSE SERVICE TO:</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Anyone with a nail condition we suspect may be contagious</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Anyone with open or infected wounds on the treatment area</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Anyone in ill health that we may suspect may be contagious, or we fear could be harmed by our service</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Anyone more than 10-15 minutes late for an appointment</w:t>
      </w:r>
    </w:p>
    <w:p w:rsidR="00943FF3" w:rsidRDefault="00943FF3" w:rsidP="00943FF3">
      <w:pPr>
        <w:pStyle w:val="NormalWeb"/>
        <w:shd w:val="clear" w:color="auto" w:fill="FFFFFF"/>
        <w:spacing w:before="0" w:beforeAutospacing="0" w:after="0" w:afterAutospacing="0"/>
        <w:rPr>
          <w:rFonts w:ascii="Arial" w:hAnsi="Arial" w:cs="Arial"/>
          <w:color w:val="626262"/>
          <w:spacing w:val="2"/>
        </w:rPr>
      </w:pPr>
      <w:r>
        <w:rPr>
          <w:rFonts w:ascii="Arial" w:hAnsi="Arial" w:cs="Arial"/>
          <w:color w:val="000000"/>
          <w:spacing w:val="2"/>
        </w:rPr>
        <w:t>Anyone demonstrating inappropriate behavior to our nail technicians and other customers</w:t>
      </w:r>
    </w:p>
    <w:p w:rsidR="005D0ACC" w:rsidRPr="00943FF3" w:rsidRDefault="005D0ACC">
      <w:pPr>
        <w:rPr>
          <w:u w:val="single"/>
        </w:rPr>
      </w:pPr>
      <w:bookmarkStart w:id="0" w:name="_GoBack"/>
      <w:bookmarkEnd w:id="0"/>
    </w:p>
    <w:sectPr w:rsidR="005D0ACC" w:rsidRPr="00943F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AE" w:rsidRDefault="00D954AE" w:rsidP="00943FF3">
      <w:pPr>
        <w:spacing w:after="0" w:line="240" w:lineRule="auto"/>
      </w:pPr>
      <w:r>
        <w:separator/>
      </w:r>
    </w:p>
  </w:endnote>
  <w:endnote w:type="continuationSeparator" w:id="0">
    <w:p w:rsidR="00D954AE" w:rsidRDefault="00D954AE" w:rsidP="0094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99816071"/>
      <w:docPartObj>
        <w:docPartGallery w:val="Page Numbers (Bottom of Page)"/>
        <w:docPartUnique/>
      </w:docPartObj>
    </w:sdtPr>
    <w:sdtContent>
      <w:sdt>
        <w:sdtPr>
          <w:rPr>
            <w:sz w:val="20"/>
            <w:szCs w:val="20"/>
          </w:rPr>
          <w:id w:val="-1669238322"/>
          <w:docPartObj>
            <w:docPartGallery w:val="Page Numbers (Top of Page)"/>
            <w:docPartUnique/>
          </w:docPartObj>
        </w:sdtPr>
        <w:sdtContent>
          <w:p w:rsidR="00943FF3" w:rsidRPr="00943FF3" w:rsidRDefault="00943FF3">
            <w:pPr>
              <w:pStyle w:val="Footer"/>
              <w:jc w:val="center"/>
              <w:rPr>
                <w:sz w:val="20"/>
                <w:szCs w:val="20"/>
              </w:rPr>
            </w:pPr>
            <w:r w:rsidRPr="00943FF3">
              <w:rPr>
                <w:sz w:val="20"/>
                <w:szCs w:val="20"/>
              </w:rPr>
              <w:t xml:space="preserve">Page </w:t>
            </w:r>
            <w:r w:rsidRPr="00943FF3">
              <w:rPr>
                <w:bCs/>
                <w:sz w:val="20"/>
                <w:szCs w:val="20"/>
              </w:rPr>
              <w:fldChar w:fldCharType="begin"/>
            </w:r>
            <w:r w:rsidRPr="00943FF3">
              <w:rPr>
                <w:bCs/>
                <w:sz w:val="20"/>
                <w:szCs w:val="20"/>
              </w:rPr>
              <w:instrText xml:space="preserve"> PAGE </w:instrText>
            </w:r>
            <w:r w:rsidRPr="00943FF3">
              <w:rPr>
                <w:bCs/>
                <w:sz w:val="20"/>
                <w:szCs w:val="20"/>
              </w:rPr>
              <w:fldChar w:fldCharType="separate"/>
            </w:r>
            <w:r>
              <w:rPr>
                <w:bCs/>
                <w:noProof/>
                <w:sz w:val="20"/>
                <w:szCs w:val="20"/>
              </w:rPr>
              <w:t>1</w:t>
            </w:r>
            <w:r w:rsidRPr="00943FF3">
              <w:rPr>
                <w:bCs/>
                <w:sz w:val="20"/>
                <w:szCs w:val="20"/>
              </w:rPr>
              <w:fldChar w:fldCharType="end"/>
            </w:r>
            <w:r w:rsidRPr="00943FF3">
              <w:rPr>
                <w:sz w:val="20"/>
                <w:szCs w:val="20"/>
              </w:rPr>
              <w:t xml:space="preserve"> of </w:t>
            </w:r>
            <w:r w:rsidRPr="00943FF3">
              <w:rPr>
                <w:bCs/>
                <w:sz w:val="20"/>
                <w:szCs w:val="20"/>
              </w:rPr>
              <w:fldChar w:fldCharType="begin"/>
            </w:r>
            <w:r w:rsidRPr="00943FF3">
              <w:rPr>
                <w:bCs/>
                <w:sz w:val="20"/>
                <w:szCs w:val="20"/>
              </w:rPr>
              <w:instrText xml:space="preserve"> NUMPAGES  </w:instrText>
            </w:r>
            <w:r w:rsidRPr="00943FF3">
              <w:rPr>
                <w:bCs/>
                <w:sz w:val="20"/>
                <w:szCs w:val="20"/>
              </w:rPr>
              <w:fldChar w:fldCharType="separate"/>
            </w:r>
            <w:r>
              <w:rPr>
                <w:bCs/>
                <w:noProof/>
                <w:sz w:val="20"/>
                <w:szCs w:val="20"/>
              </w:rPr>
              <w:t>3</w:t>
            </w:r>
            <w:r w:rsidRPr="00943FF3">
              <w:rPr>
                <w:bCs/>
                <w:sz w:val="20"/>
                <w:szCs w:val="20"/>
              </w:rPr>
              <w:fldChar w:fldCharType="end"/>
            </w:r>
          </w:p>
        </w:sdtContent>
      </w:sdt>
    </w:sdtContent>
  </w:sdt>
  <w:p w:rsidR="00943FF3" w:rsidRPr="00943FF3" w:rsidRDefault="00943FF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AE" w:rsidRDefault="00D954AE" w:rsidP="00943FF3">
      <w:pPr>
        <w:spacing w:after="0" w:line="240" w:lineRule="auto"/>
      </w:pPr>
      <w:r>
        <w:separator/>
      </w:r>
    </w:p>
  </w:footnote>
  <w:footnote w:type="continuationSeparator" w:id="0">
    <w:p w:rsidR="00D954AE" w:rsidRDefault="00D954AE" w:rsidP="00943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F3" w:rsidRDefault="00943FF3" w:rsidP="00943FF3">
    <w:pPr>
      <w:pStyle w:val="Header"/>
      <w:jc w:val="right"/>
    </w:pPr>
    <w:r>
      <w:t>Studio Yen Nail &amp; Spa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3"/>
    <w:rsid w:val="005D0ACC"/>
    <w:rsid w:val="008728D5"/>
    <w:rsid w:val="00943FF3"/>
    <w:rsid w:val="00D9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8D5"/>
    <w:rPr>
      <w:rFonts w:asciiTheme="majorHAnsi" w:eastAsiaTheme="majorEastAsia" w:hAnsiTheme="majorHAnsi" w:cstheme="majorBidi"/>
      <w:color w:val="17365D" w:themeColor="text2" w:themeShade="BF"/>
      <w:spacing w:val="5"/>
      <w:kern w:val="28"/>
      <w:sz w:val="52"/>
      <w:szCs w:val="52"/>
    </w:rPr>
  </w:style>
  <w:style w:type="paragraph" w:customStyle="1" w:styleId="ql-align-center">
    <w:name w:val="ql-align-center"/>
    <w:basedOn w:val="Normal"/>
    <w:rsid w:val="00943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FF3"/>
    <w:rPr>
      <w:b/>
      <w:bCs/>
    </w:rPr>
  </w:style>
  <w:style w:type="paragraph" w:styleId="NormalWeb">
    <w:name w:val="Normal (Web)"/>
    <w:basedOn w:val="Normal"/>
    <w:uiPriority w:val="99"/>
    <w:semiHidden/>
    <w:unhideWhenUsed/>
    <w:rsid w:val="00943F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FF3"/>
  </w:style>
  <w:style w:type="paragraph" w:styleId="Footer">
    <w:name w:val="footer"/>
    <w:basedOn w:val="Normal"/>
    <w:link w:val="FooterChar"/>
    <w:uiPriority w:val="99"/>
    <w:unhideWhenUsed/>
    <w:rsid w:val="0094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8D5"/>
    <w:rPr>
      <w:rFonts w:asciiTheme="majorHAnsi" w:eastAsiaTheme="majorEastAsia" w:hAnsiTheme="majorHAnsi" w:cstheme="majorBidi"/>
      <w:color w:val="17365D" w:themeColor="text2" w:themeShade="BF"/>
      <w:spacing w:val="5"/>
      <w:kern w:val="28"/>
      <w:sz w:val="52"/>
      <w:szCs w:val="52"/>
    </w:rPr>
  </w:style>
  <w:style w:type="paragraph" w:customStyle="1" w:styleId="ql-align-center">
    <w:name w:val="ql-align-center"/>
    <w:basedOn w:val="Normal"/>
    <w:rsid w:val="00943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FF3"/>
    <w:rPr>
      <w:b/>
      <w:bCs/>
    </w:rPr>
  </w:style>
  <w:style w:type="paragraph" w:styleId="NormalWeb">
    <w:name w:val="Normal (Web)"/>
    <w:basedOn w:val="Normal"/>
    <w:uiPriority w:val="99"/>
    <w:semiHidden/>
    <w:unhideWhenUsed/>
    <w:rsid w:val="00943F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FF3"/>
  </w:style>
  <w:style w:type="paragraph" w:styleId="Footer">
    <w:name w:val="footer"/>
    <w:basedOn w:val="Normal"/>
    <w:link w:val="FooterChar"/>
    <w:uiPriority w:val="99"/>
    <w:unhideWhenUsed/>
    <w:rsid w:val="0094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911</Words>
  <Characters>5195</Characters>
  <Application>Microsoft Office Word</Application>
  <DocSecurity>0</DocSecurity>
  <Lines>43</Lines>
  <Paragraphs>12</Paragraphs>
  <ScaleCrop>false</ScaleCrop>
  <Company>Toshiba</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 Nicky</dc:creator>
  <cp:lastModifiedBy>Truc Nicky</cp:lastModifiedBy>
  <cp:revision>1</cp:revision>
  <dcterms:created xsi:type="dcterms:W3CDTF">2021-03-22T20:48:00Z</dcterms:created>
  <dcterms:modified xsi:type="dcterms:W3CDTF">2021-03-22T20:59:00Z</dcterms:modified>
</cp:coreProperties>
</file>